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psmdcp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kgRId0" /><Relationship Type="http://schemas.openxmlformats.org/officeDocument/2006/relationships/extended-properties" Target="docProps/app.xml" Id="R123c2f4fe0cd4a5a" /><Relationship Type="http://schemas.openxmlformats.org/package/2006/relationships/metadata/core-properties" Target="package/services/metadata/core-properties/105755e5df9d460cb77f8544e0717469.psmdcp" Id="R3007e665cbea4d91" /></Relationships>
</file>

<file path=word/document.xml><?xml version="1.0" encoding="utf-8"?>
<w:document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r="http://schemas.openxmlformats.org/officeDocument/2006/relationships" mc:Ignorable="w14 wp14">
  <w:body>
    <w:p xmlns:wp14="http://schemas.microsoft.com/office/word/2010/wordml" w:rsidP="765E4521" w14:paraId="2BC9500A" wp14:textId="13AC7959">
      <w:pPr>
        <w:spacing w:before="0" w:after="200" w:line="276" w:lineRule="auto"/>
        <w:ind w:left="0" w:right="0" w:firstLine="0"/>
        <w:jc w:val="center"/>
        <w:rPr>
          <w:rFonts w:ascii="Arial" w:hAnsi="Arial" w:eastAsia="Arial" w:cs="Arial"/>
          <w:color w:val="auto"/>
          <w:sz w:val="22"/>
          <w:szCs w:val="22"/>
          <w:lang w:val="en-US"/>
        </w:rPr>
      </w:pPr>
      <w:r w:rsidRPr="765E4521" w:rsidR="6F2C108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Final Minutes</w:t>
      </w:r>
      <w:r w:rsidRPr="765E4521" w:rsidR="5236C037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of the</w:t>
      </w:r>
      <w:r w:rsidRPr="765E4521" w:rsidR="27902E4D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765E4521" w:rsidR="0BCDF0D0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Town of Cross Plains Plan Commission Meeting</w:t>
      </w:r>
    </w:p>
    <w:p xmlns:wp14="http://schemas.microsoft.com/office/word/2010/wordml" wp14:textId="77777777" w14:paraId="003BC821">
      <w:pPr>
        <w:spacing w:before="0" w:after="200" w:line="276" w:lineRule="auto"/>
        <w:ind w:left="0" w:right="0" w:firstLine="0"/>
        <w:jc w:val="center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</w:pPr>
      <w:r w:rsidRPr="6E679A92" w:rsidR="237782C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May 13</w:t>
      </w:r>
      <w:r w:rsidRPr="6E679A92" w:rsidR="33334A0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, 2024 @ 7</w:t>
      </w:r>
      <w:r w:rsidRPr="6E679A92" w:rsidR="33334A0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PM</w:t>
      </w:r>
    </w:p>
    <w:p xmlns:wp14="http://schemas.microsoft.com/office/word/2010/wordml" w:rsidP="689F28D7" w14:paraId="292ADEC3" wp14:textId="2005BDC6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</w:pP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Notice was posted on the town website on </w:t>
      </w:r>
      <w:r w:rsidRPr="689F28D7" w:rsidR="4833D1B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May</w:t>
      </w:r>
      <w:r w:rsidRPr="689F28D7" w:rsidR="07F42238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689F28D7" w:rsidR="1F46CE41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9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,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2024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at 6 pm and posted on town hall and town garage bulletin boards on </w:t>
      </w:r>
      <w:r w:rsidRPr="689F28D7" w:rsidR="7DB5FDA5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May 9</w:t>
      </w:r>
      <w:r w:rsidRPr="689F28D7" w:rsidR="574649DE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,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2024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at 7 pm. A copy of the notice was also sent by email to Middleton Times Tribune and Mt. Horeb Mail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on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</w:t>
      </w:r>
      <w:r w:rsidRPr="689F28D7" w:rsidR="6824743B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M</w:t>
      </w:r>
      <w:r w:rsidRPr="689F28D7" w:rsidR="6824743B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ay 9</w:t>
      </w:r>
      <w:r w:rsidRPr="689F28D7" w:rsidR="31B04286">
        <w:rPr>
          <w:rFonts w:ascii="Arial" w:hAnsi="Arial" w:eastAsia="Arial" w:cs="Arial"/>
          <w:color w:val="auto"/>
          <w:sz w:val="20"/>
          <w:szCs w:val="20"/>
          <w:lang w:val="en-US"/>
        </w:rPr>
        <w:t xml:space="preserve">,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2024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at 6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pm. 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Noticing done by </w:t>
      </w:r>
      <w:r w:rsidRPr="689F28D7" w:rsidR="605100FD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town clerk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Nancy Mei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nholz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.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0"/>
          <w:szCs w:val="20"/>
          <w:shd w:val="clear" w:fill="auto"/>
          <w:lang w:val="en-US"/>
        </w:rPr>
        <w:t xml:space="preserve">  </w:t>
      </w:r>
    </w:p>
    <w:p xmlns:wp14="http://schemas.microsoft.com/office/word/2010/wordml" w:rsidP="0BCDF0D0" w14:paraId="6AD7E6E8" wp14:textId="33142028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</w:pPr>
      <w:r w:rsidRPr="6E679A92" w:rsidR="5DE5C12A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</w:rPr>
        <w:t xml:space="preserve">Present </w:t>
      </w: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</w:rPr>
        <w:t xml:space="preserve">Plan Commission</w:t>
      </w:r>
      <w:r w:rsidRPr="6E679A92" w:rsidR="50957FBB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</w:rPr>
        <w:t xml:space="preserve"> members</w:t>
      </w: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</w:rPr>
        <w:t xml:space="preserve">: </w:t>
      </w: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 </w:t>
      </w:r>
      <w:r w:rsidRPr="0BCDF0D0" w:rsidR="74026239">
        <w:rPr>
          <w:rFonts w:ascii="Arial" w:hAnsi="Arial" w:eastAsia="Arial" w:cs="Arial"/>
          <w:color w:val="auto"/>
          <w:sz w:val="22"/>
          <w:szCs w:val="22"/>
        </w:rPr>
        <w:t xml:space="preserve">Wayne Parrell, </w:t>
      </w: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Tom Rhude</w:t>
      </w:r>
      <w:r w:rsidRPr="6E679A92" w:rsidR="7639BB1C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, Z (Zeshan) </w:t>
      </w:r>
      <w:r w:rsidRPr="6E679A92" w:rsidR="7639BB1C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Usman</w:t>
      </w:r>
      <w:r w:rsidRPr="6E679A92" w:rsidR="05B5F93F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and</w:t>
      </w:r>
      <w:r w:rsidRPr="6E679A92" w:rsidR="6FB8458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0BCDF0D0" w:rsidR="0B2050DD">
        <w:rPr>
          <w:rFonts w:ascii="Arial" w:hAnsi="Arial" w:eastAsia="Arial" w:cs="Arial"/>
          <w:color w:val="auto"/>
          <w:sz w:val="22"/>
          <w:szCs w:val="22"/>
        </w:rPr>
        <w:t>Jim Schmitt</w:t>
      </w:r>
      <w:r w:rsidRPr="0BCDF0D0" w:rsidR="660755F2">
        <w:rPr>
          <w:rFonts w:ascii="Arial" w:hAnsi="Arial" w:eastAsia="Arial" w:cs="Arial"/>
          <w:color w:val="auto"/>
          <w:sz w:val="22"/>
          <w:szCs w:val="22"/>
        </w:rPr>
        <w:t>.</w:t>
      </w:r>
    </w:p>
    <w:p w:rsidR="20EBB33A" w:rsidP="5236C037" w:rsidRDefault="20EBB33A" w14:paraId="27802D26" w14:textId="6EC8F511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z w:val="22"/>
          <w:szCs w:val="22"/>
        </w:rPr>
      </w:pPr>
      <w:r w:rsidRPr="5236C037" w:rsidR="20EBB33A">
        <w:rPr>
          <w:rFonts w:ascii="Arial" w:hAnsi="Arial" w:eastAsia="Arial" w:cs="Arial"/>
          <w:color w:val="auto"/>
          <w:sz w:val="22"/>
          <w:szCs w:val="22"/>
          <w:u w:val="single"/>
        </w:rPr>
        <w:t>Absent</w:t>
      </w:r>
      <w:r w:rsidRPr="5236C037" w:rsidR="27EEBCD9">
        <w:rPr>
          <w:rFonts w:ascii="Arial" w:hAnsi="Arial" w:eastAsia="Arial" w:cs="Arial"/>
          <w:color w:val="auto"/>
          <w:sz w:val="22"/>
          <w:szCs w:val="22"/>
          <w:u w:val="single"/>
        </w:rPr>
        <w:t xml:space="preserve"> Plan Commission members</w:t>
      </w:r>
      <w:r w:rsidRPr="5236C037" w:rsidR="20EBB33A">
        <w:rPr>
          <w:rFonts w:ascii="Arial" w:hAnsi="Arial" w:eastAsia="Arial" w:cs="Arial"/>
          <w:color w:val="auto"/>
          <w:sz w:val="22"/>
          <w:szCs w:val="22"/>
          <w:u w:val="single"/>
        </w:rPr>
        <w:t>:</w:t>
      </w:r>
      <w:r w:rsidRPr="5236C037" w:rsidR="20EBB33A">
        <w:rPr>
          <w:rFonts w:ascii="Arial" w:hAnsi="Arial" w:eastAsia="Arial" w:cs="Arial"/>
          <w:color w:val="auto"/>
          <w:sz w:val="22"/>
          <w:szCs w:val="22"/>
        </w:rPr>
        <w:t xml:space="preserve"> </w:t>
      </w:r>
      <w:r w:rsidRPr="5236C037" w:rsidR="3F9ABF6C">
        <w:rPr>
          <w:rFonts w:ascii="Arial" w:hAnsi="Arial" w:eastAsia="Arial" w:cs="Arial"/>
          <w:color w:val="auto"/>
          <w:sz w:val="22"/>
          <w:szCs w:val="22"/>
        </w:rPr>
        <w:t>Greg Hyer</w:t>
      </w:r>
      <w:r w:rsidRPr="5236C037" w:rsidR="69307F8E">
        <w:rPr>
          <w:rFonts w:ascii="Arial" w:hAnsi="Arial" w:eastAsia="Arial" w:cs="Arial"/>
          <w:color w:val="auto"/>
          <w:sz w:val="22"/>
          <w:szCs w:val="22"/>
        </w:rPr>
        <w:t xml:space="preserve"> &amp; </w:t>
      </w:r>
      <w:r w:rsidRPr="5236C037" w:rsidR="3F9ABF6C">
        <w:rPr>
          <w:rFonts w:ascii="Arial" w:hAnsi="Arial" w:eastAsia="Arial" w:cs="Arial"/>
          <w:color w:val="auto"/>
          <w:sz w:val="22"/>
          <w:szCs w:val="22"/>
        </w:rPr>
        <w:t>Mike Coyle</w:t>
      </w:r>
    </w:p>
    <w:p w:rsidR="2124BD1E" w:rsidP="5236C037" w:rsidRDefault="2124BD1E" w14:paraId="1A8F1307" w14:textId="702576BE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z w:val="22"/>
          <w:szCs w:val="22"/>
        </w:rPr>
      </w:pPr>
      <w:r w:rsidRPr="5236C037" w:rsidR="2124BD1E">
        <w:rPr>
          <w:rFonts w:ascii="Arial" w:hAnsi="Arial" w:eastAsia="Arial" w:cs="Arial"/>
          <w:color w:val="auto"/>
          <w:sz w:val="22"/>
          <w:szCs w:val="22"/>
          <w:u w:val="single"/>
        </w:rPr>
        <w:t>Staff in attendance:</w:t>
      </w:r>
      <w:r w:rsidRPr="5236C037" w:rsidR="2124BD1E">
        <w:rPr>
          <w:rFonts w:ascii="Arial" w:hAnsi="Arial" w:eastAsia="Arial" w:cs="Arial"/>
          <w:color w:val="auto"/>
          <w:sz w:val="22"/>
          <w:szCs w:val="22"/>
        </w:rPr>
        <w:t xml:space="preserve">  Secretary, Jennifer Broberg</w:t>
      </w:r>
    </w:p>
    <w:p xmlns:wp14="http://schemas.microsoft.com/office/word/2010/wordml" w:rsidP="34F479F8" w14:paraId="3784B110" wp14:textId="64652621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z w:val="22"/>
          <w:szCs w:val="22"/>
        </w:rPr>
      </w:pP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u w:val="single"/>
          <w:shd w:val="clear" w:fill="auto"/>
        </w:rPr>
        <w:t xml:space="preserve">Interested Citizens:</w:t>
      </w: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6E679A92" w:rsidR="268FAC54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five</w:t>
      </w:r>
      <w:r w:rsidRPr="6E679A92" w:rsidR="71BE8F3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6E679A92" w:rsidR="71BE8F3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were in </w:t>
      </w:r>
      <w:r w:rsidRPr="6E679A92" w:rsidR="71BE8F3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attendance</w:t>
      </w:r>
      <w:r w:rsidRPr="6E679A92" w:rsidR="747A9327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and Pat/Susan Connors joined via zoom</w:t>
      </w:r>
      <w:r w:rsidRPr="6E679A92" w:rsidR="71BE8F31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.</w:t>
      </w: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</w:p>
    <w:p xmlns:wp14="http://schemas.microsoft.com/office/word/2010/wordml" w:rsidP="0BCDF0D0" w14:paraId="1F5C83EB" wp14:textId="6FAB54CD">
      <w:pPr>
        <w:pStyle w:val="Normal"/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b w:val="0"/>
          <w:bCs w:val="0"/>
          <w:color w:val="auto"/>
          <w:sz w:val="22"/>
          <w:szCs w:val="22"/>
        </w:rPr>
      </w:pPr>
      <w:r w:rsidRPr="6E679A92" w:rsidR="6E679A92">
        <w:rPr>
          <w:rFonts w:ascii="Arial" w:hAnsi="Arial" w:eastAsia="Arial" w:cs="Arial"/>
          <w:b w:val="1"/>
          <w:bCs w:val="1"/>
          <w:color w:val="auto"/>
          <w:spacing w:val="0"/>
          <w:position w:val="0"/>
          <w:sz w:val="22"/>
          <w:szCs w:val="22"/>
          <w:shd w:val="clear" w:fill="auto"/>
        </w:rPr>
        <w:t xml:space="preserve">Call to Order:  </w:t>
      </w:r>
      <w:r w:rsidRPr="0BCDF0D0" w:rsidR="154E37D3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Parrell </w:t>
      </w:r>
      <w:r w:rsidRPr="6E679A92" w:rsidR="6E679A92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called the</w:t>
      </w:r>
      <w:r w:rsidRPr="6E679A92" w:rsidR="1186E741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6E679A92" w:rsidR="6E679A92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meeting to order at 7:</w:t>
      </w:r>
      <w:r w:rsidRPr="6E679A92" w:rsidR="0F7F5691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0</w:t>
      </w:r>
      <w:r w:rsidRPr="6E679A92" w:rsidR="36E76573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3</w:t>
      </w:r>
      <w:r w:rsidRPr="6E679A92" w:rsidR="6E679A92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 pm</w:t>
      </w:r>
      <w:r w:rsidRPr="6E679A92" w:rsidR="4E326B28">
        <w:rPr>
          <w:rFonts w:ascii="Arial" w:hAnsi="Arial" w:eastAsia="Arial" w:cs="Arial"/>
          <w:b w:val="0"/>
          <w:bCs w:val="0"/>
          <w:color w:val="auto"/>
          <w:spacing w:val="0"/>
          <w:position w:val="0"/>
          <w:sz w:val="22"/>
          <w:szCs w:val="22"/>
          <w:shd w:val="clear" w:fill="auto"/>
        </w:rPr>
        <w:t xml:space="preserve">.</w:t>
      </w:r>
    </w:p>
    <w:p xmlns:wp14="http://schemas.microsoft.com/office/word/2010/wordml" w:rsidP="689F28D7" w14:paraId="26B0D36F" wp14:textId="123CB9A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</w:pPr>
      <w:r w:rsidRPr="689F28D7" w:rsidR="12644C4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2"/>
          <w:szCs w:val="22"/>
          <w:lang w:val="en-US"/>
        </w:rPr>
        <w:t xml:space="preserve">Approve Minutes: 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Motion was made by </w:t>
      </w:r>
      <w:r w:rsidRPr="689F28D7" w:rsidR="794E10C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Schmitt 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and seconded by </w:t>
      </w:r>
      <w:r w:rsidRPr="689F28D7" w:rsidR="1AFEF0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Z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to approve the </w:t>
      </w:r>
      <w:r w:rsidRPr="689F28D7" w:rsidR="003204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April 8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,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20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2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4</w:t>
      </w:r>
      <w:r w:rsidRPr="689F28D7" w:rsidR="036CEC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,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minutes with correc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tio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n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s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.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689F28D7" w:rsidR="12644C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The motion passed unanimously. </w:t>
      </w:r>
    </w:p>
    <w:p w:rsidR="0BCDF0D0" w:rsidP="5236C037" w:rsidRDefault="0BCDF0D0" w14:paraId="00123D3C" w14:textId="65616F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</w:rPr>
      </w:pPr>
    </w:p>
    <w:p w:rsidR="0BCDF0D0" w:rsidP="5236C037" w:rsidRDefault="0BCDF0D0" w14:paraId="33DE0EE1" w14:textId="77C9C41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</w:rPr>
      </w:pPr>
      <w:r w:rsidRPr="5236C037" w:rsidR="543227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2"/>
          <w:szCs w:val="22"/>
        </w:rPr>
        <w:t>Public Comment</w:t>
      </w:r>
      <w:r w:rsidRPr="5236C037" w:rsidR="091155B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</w:rPr>
        <w:t xml:space="preserve"> - None</w:t>
      </w:r>
      <w:r w:rsidRPr="5236C037" w:rsidR="543227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</w:rPr>
        <w:t xml:space="preserve">  </w:t>
      </w:r>
    </w:p>
    <w:p w:rsidR="0BCDF0D0" w:rsidP="689F28D7" w:rsidRDefault="0BCDF0D0" w14:paraId="76B9390B" w14:textId="7A5921D6">
      <w:pPr>
        <w:bidi w:val="0"/>
        <w:spacing w:before="240" w:beforeAutospacing="off" w:after="240" w:afterAutospacing="off" w:line="240" w:lineRule="auto"/>
        <w:ind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</w:pPr>
      <w:r w:rsidRPr="689F28D7" w:rsidR="63D50E7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2"/>
          <w:szCs w:val="22"/>
          <w:lang w:val="en-US"/>
        </w:rPr>
        <w:t>Discussion:</w:t>
      </w:r>
      <w:r w:rsidRPr="689F28D7" w:rsidR="63D50E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Connors rezone - create 2 residential lots on parcel number 070716383909 on Conners Observatory Road Property northeast of UW Observatory property</w:t>
      </w:r>
      <w:r w:rsidRPr="689F28D7" w:rsidR="63D50E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.</w:t>
      </w:r>
      <w:r w:rsidRPr="689F28D7" w:rsidR="37995F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 </w:t>
      </w:r>
      <w:r w:rsidRPr="689F28D7" w:rsidR="37995F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Pat Connors advised that at this time they expect to keep the property in the family and </w:t>
      </w:r>
      <w:r w:rsidRPr="689F28D7" w:rsidR="6E0272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at this time no plans to build on the parcels</w:t>
      </w:r>
      <w:r w:rsidRPr="689F28D7" w:rsidR="0C73228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; he is hoping his children who live out of state may decide to build on the properties in the future</w:t>
      </w:r>
      <w:r w:rsidRPr="689F28D7" w:rsidR="6E0272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.</w:t>
      </w:r>
      <w:r w:rsidRPr="689F28D7" w:rsidR="04E950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 </w:t>
      </w:r>
    </w:p>
    <w:p w:rsidR="0BCDF0D0" w:rsidP="689F28D7" w:rsidRDefault="0BCDF0D0" w14:paraId="778B7FB1" w14:textId="1111B1CF">
      <w:pPr>
        <w:bidi w:val="0"/>
        <w:spacing w:before="240" w:beforeAutospacing="off" w:after="240" w:afterAutospacing="off" w:line="240" w:lineRule="auto"/>
        <w:ind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</w:pPr>
      <w:r w:rsidRPr="689F28D7" w:rsidR="63D50E7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2"/>
          <w:szCs w:val="22"/>
          <w:lang w:val="en-US"/>
        </w:rPr>
        <w:t>Discussion:</w:t>
      </w:r>
      <w:r w:rsidRPr="689F28D7" w:rsidR="63D50E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Lochner rezone of 2.02 acres from FP-35 to RR-8 &amp; route driveway through this parcel that UW is selling to Mr. Lochner; parcel in question is 070716395003</w:t>
      </w:r>
      <w:r w:rsidRPr="689F28D7" w:rsidR="63D50E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.</w:t>
      </w:r>
      <w:r w:rsidRPr="689F28D7" w:rsidR="0E9400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 </w:t>
      </w:r>
      <w:r w:rsidRPr="689F28D7" w:rsidR="0E9400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Andy Lochner was present at the meeting and answered driveway related questions with the commission members</w:t>
      </w:r>
      <w:r w:rsidRPr="689F28D7" w:rsidR="245128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; no concerns were raised</w:t>
      </w:r>
      <w:r w:rsidRPr="689F28D7" w:rsidR="0E9400D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.  </w:t>
      </w:r>
      <w:r w:rsidRPr="689F28D7" w:rsidR="17A8A6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Mr. Lochner </w:t>
      </w:r>
      <w:r w:rsidRPr="689F28D7" w:rsidR="40A196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mentioned that he hopes to build but has concerns about </w:t>
      </w:r>
      <w:r w:rsidRPr="689F28D7" w:rsidR="40A196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proceeding</w:t>
      </w:r>
      <w:r w:rsidRPr="689F28D7" w:rsidR="07B6B1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and inquired with Mr. </w:t>
      </w:r>
      <w:r w:rsidRPr="689F28D7" w:rsidR="52292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Connors </w:t>
      </w:r>
      <w:r w:rsidRPr="689F28D7" w:rsidR="6C616CB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on their </w:t>
      </w:r>
      <w:r w:rsidRPr="689F28D7" w:rsidR="52292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inten</w:t>
      </w:r>
      <w:r w:rsidRPr="689F28D7" w:rsidR="1A2067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t (which is mentioned above)</w:t>
      </w:r>
      <w:r w:rsidRPr="689F28D7" w:rsidR="52292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.  </w:t>
      </w:r>
      <w:r w:rsidRPr="689F28D7" w:rsidR="52292C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Mr. Loc</w:t>
      </w:r>
      <w:r w:rsidRPr="689F28D7" w:rsidR="44ED55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hner and Mr. Connors plan </w:t>
      </w:r>
      <w:r w:rsidRPr="689F28D7" w:rsidR="44ED55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on staying</w:t>
      </w:r>
      <w:r w:rsidRPr="689F28D7" w:rsidR="44ED55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in touch with hopes of connecting in the event </w:t>
      </w:r>
      <w:r w:rsidRPr="689F28D7" w:rsidR="6855E9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the Connors </w:t>
      </w:r>
      <w:r w:rsidRPr="689F28D7" w:rsidR="6855E9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elect</w:t>
      </w:r>
      <w:r w:rsidRPr="689F28D7" w:rsidR="6855E9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to build on the</w:t>
      </w:r>
      <w:r w:rsidRPr="689F28D7" w:rsidR="195017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ir</w:t>
      </w:r>
      <w:r w:rsidRPr="689F28D7" w:rsidR="6855E9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neighbori</w:t>
      </w:r>
      <w:r w:rsidRPr="689F28D7" w:rsidR="72541D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ng property.</w:t>
      </w:r>
      <w:r w:rsidRPr="689F28D7" w:rsidR="40A196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</w:t>
      </w:r>
    </w:p>
    <w:p w:rsidR="0BCDF0D0" w:rsidP="689F28D7" w:rsidRDefault="0BCDF0D0" w14:paraId="0512386D" w14:textId="223F1E8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</w:pPr>
      <w:r w:rsidRPr="689F28D7" w:rsidR="63D50E7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z w:val="22"/>
          <w:szCs w:val="22"/>
          <w:lang w:val="en-US"/>
        </w:rPr>
        <w:t>Discussion:</w:t>
      </w:r>
      <w:r w:rsidRPr="689F28D7" w:rsidR="63D50E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Kalscheur rezones FP-35 TO RR-1 TD-RR OVERLAY (2.02 acres)</w:t>
      </w:r>
      <w:r w:rsidRPr="689F28D7" w:rsidR="6A965F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, </w:t>
      </w:r>
      <w:r w:rsidRPr="689F28D7" w:rsidR="63D50E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FP-35 TO RR-2 TDR-R OVERLAY (4.76 acres) &amp; FP-35 TO RR-2 (5.24 acres) which will in total create 4 new residential splits; parcels effected are 070720395004, 070720385024 &amp; 070720290019</w:t>
      </w:r>
      <w:r w:rsidRPr="689F28D7" w:rsidR="63D50E7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.</w:t>
      </w:r>
      <w:r w:rsidRPr="689F28D7" w:rsidR="1E73AB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 </w:t>
      </w:r>
      <w:r w:rsidRPr="689F28D7" w:rsidR="642FB9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Nobody was present to answer any questions </w:t>
      </w:r>
      <w:r w:rsidRPr="689F28D7" w:rsidR="642FB9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regarding</w:t>
      </w:r>
      <w:r w:rsidRPr="689F28D7" w:rsidR="642FB9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 this rezone</w:t>
      </w:r>
      <w:r w:rsidRPr="689F28D7" w:rsidR="642FB95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 xml:space="preserve">.  </w:t>
      </w:r>
      <w:r w:rsidRPr="689F28D7" w:rsidR="1E73AB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z w:val="22"/>
          <w:szCs w:val="22"/>
          <w:lang w:val="en-US"/>
        </w:rPr>
        <w:t>Rhude pointed out the land use a</w:t>
      </w:r>
      <w:r w:rsidRPr="689F28D7" w:rsidR="1E73AB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pplication </w:t>
      </w:r>
      <w:r w:rsidRPr="689F28D7" w:rsidR="75F493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property information lists three vs four building sites that are mentioned on the rest of the paperwork</w:t>
      </w:r>
      <w:r w:rsidRPr="689F28D7" w:rsidR="75F493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.  </w:t>
      </w:r>
      <w:r w:rsidRPr="689F28D7" w:rsidR="75F493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Parrell</w:t>
      </w:r>
      <w:r w:rsidRPr="689F28D7" w:rsidR="1E73AB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</w:t>
      </w:r>
      <w:r w:rsidRPr="689F28D7" w:rsidR="4519A9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is expecting to </w:t>
      </w:r>
      <w:r w:rsidRPr="689F28D7" w:rsidR="1E73AB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discuss vacating quarry paperwork with Greg to </w:t>
      </w:r>
      <w:r w:rsidRPr="689F28D7" w:rsidR="1E73AB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determine</w:t>
      </w:r>
      <w:r w:rsidRPr="689F28D7" w:rsidR="1E73AB1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if town needs to sign off or county</w:t>
      </w:r>
      <w:r w:rsidRPr="689F28D7" w:rsidR="5637D5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 xml:space="preserve"> &amp; also reach out to Mr. Kalscheur with any further clarification about the rezones</w:t>
      </w:r>
      <w:r w:rsidRPr="689F28D7" w:rsidR="229C3AB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22"/>
          <w:szCs w:val="22"/>
          <w:u w:val="none"/>
          <w:lang w:val="en-US"/>
        </w:rPr>
        <w:t>.</w:t>
      </w:r>
    </w:p>
    <w:p w:rsidR="5236C037" w:rsidP="5236C037" w:rsidRDefault="5236C037" w14:paraId="397F8623" w14:textId="0EC6927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accent6" w:themeTint="FF" w:themeShade="FF"/>
          <w:sz w:val="22"/>
          <w:szCs w:val="22"/>
          <w:u w:val="none"/>
        </w:rPr>
      </w:pPr>
    </w:p>
    <w:p w:rsidR="4F88F3AC" w:rsidP="5236C037" w:rsidRDefault="4F88F3AC" w14:paraId="7BFC6733" w14:textId="54D699A9">
      <w:pPr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accent6" w:themeTint="FF" w:themeShade="FF"/>
          <w:sz w:val="22"/>
          <w:szCs w:val="22"/>
          <w:u w:val="none"/>
          <w:lang w:val="en-US"/>
        </w:rPr>
      </w:pPr>
      <w:r w:rsidRPr="5236C037" w:rsidR="4F88F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accent6" w:themeTint="FF" w:themeShade="FF"/>
          <w:sz w:val="22"/>
          <w:szCs w:val="22"/>
          <w:u w:val="none"/>
          <w:lang w:val="en-US"/>
        </w:rPr>
        <w:t>Rhude asked if anyone is aware what ATC expects to do with the parcels they still own on Stagecoach Rd now that they are done with t</w:t>
      </w:r>
      <w:r w:rsidRPr="5236C037" w:rsidR="2CB247A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accent6" w:themeTint="FF" w:themeShade="FF"/>
          <w:sz w:val="22"/>
          <w:szCs w:val="22"/>
          <w:u w:val="none"/>
          <w:lang w:val="en-US"/>
        </w:rPr>
        <w:t xml:space="preserve">he project.  Nobody had any insight </w:t>
      </w:r>
      <w:r w:rsidRPr="5236C037" w:rsidR="065052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accent6" w:themeTint="FF" w:themeShade="FF"/>
          <w:sz w:val="22"/>
          <w:szCs w:val="22"/>
          <w:u w:val="none"/>
          <w:lang w:val="en-US"/>
        </w:rPr>
        <w:t>into this question</w:t>
      </w:r>
      <w:r w:rsidRPr="5236C037" w:rsidR="065052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accent6" w:themeTint="FF" w:themeShade="FF"/>
          <w:sz w:val="22"/>
          <w:szCs w:val="22"/>
          <w:u w:val="none"/>
          <w:lang w:val="en-US"/>
        </w:rPr>
        <w:t xml:space="preserve">.  </w:t>
      </w:r>
      <w:r w:rsidRPr="5236C037" w:rsidR="065052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accent6" w:themeTint="FF" w:themeShade="FF"/>
          <w:sz w:val="22"/>
          <w:szCs w:val="22"/>
          <w:u w:val="none"/>
          <w:lang w:val="en-US"/>
        </w:rPr>
        <w:t>It was mentioned that the two homes they owned were sold</w:t>
      </w:r>
      <w:r w:rsidRPr="5236C037" w:rsidR="065052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accent6" w:themeTint="FF" w:themeShade="FF"/>
          <w:sz w:val="22"/>
          <w:szCs w:val="22"/>
          <w:u w:val="none"/>
          <w:lang w:val="en-US"/>
        </w:rPr>
        <w:t xml:space="preserve">.  </w:t>
      </w:r>
    </w:p>
    <w:p w:rsidR="4F88F3AC" w:rsidP="5236C037" w:rsidRDefault="4F88F3AC" w14:paraId="42ABFC06" w14:textId="7B97EF06">
      <w:pPr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accent6" w:themeTint="FF" w:themeShade="FF"/>
          <w:sz w:val="22"/>
          <w:szCs w:val="22"/>
          <w:u w:val="none"/>
          <w:lang w:val="en-US"/>
        </w:rPr>
      </w:pPr>
      <w:r w:rsidRPr="5236C037" w:rsidR="4F88F3A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accent6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6E679A92" w14:paraId="678F5048" wp14:textId="2DC452F0">
      <w:pPr>
        <w:pStyle w:val="Normal"/>
        <w:spacing w:before="0" w:after="0" w:line="240" w:lineRule="auto"/>
        <w:ind w:left="0" w:right="0" w:firstLine="0"/>
        <w:jc w:val="left"/>
        <w:rPr>
          <w:rFonts w:ascii="Arial" w:hAnsi="Arial" w:eastAsia="Arial" w:cs="Arial"/>
          <w:spacing w:val="0"/>
          <w:position w:val="0"/>
          <w:sz w:val="22"/>
          <w:szCs w:val="22"/>
          <w:shd w:val="clear" w:fill="auto"/>
        </w:rPr>
      </w:pPr>
      <w:r w:rsidRPr="5236C037" w:rsidR="648CAC60">
        <w:rPr>
          <w:rFonts w:ascii="Arial" w:hAnsi="Arial" w:eastAsia="Arial" w:cs="Arial"/>
          <w:sz w:val="22"/>
          <w:szCs w:val="22"/>
        </w:rPr>
        <w:t>T</w:t>
      </w:r>
      <w:r w:rsidRPr="5236C037" w:rsidR="65E3BD3F">
        <w:rPr>
          <w:rFonts w:ascii="Arial" w:hAnsi="Arial" w:eastAsia="Arial" w:cs="Arial"/>
          <w:sz w:val="22"/>
          <w:szCs w:val="22"/>
        </w:rPr>
        <w:t xml:space="preserve">here being no further items, </w:t>
      </w:r>
      <w:r w:rsidRPr="5236C037" w:rsidR="79F4263F">
        <w:rPr>
          <w:rFonts w:ascii="Arial" w:hAnsi="Arial" w:eastAsia="Arial" w:cs="Arial"/>
          <w:sz w:val="22"/>
          <w:szCs w:val="22"/>
        </w:rPr>
        <w:t>Rhude</w:t>
      </w:r>
      <w:r w:rsidRPr="5236C037" w:rsidR="6AFD861D">
        <w:rPr>
          <w:rFonts w:ascii="Arial" w:hAnsi="Arial" w:eastAsia="Arial" w:cs="Arial"/>
          <w:sz w:val="22"/>
          <w:szCs w:val="22"/>
        </w:rPr>
        <w:t xml:space="preserve"> </w:t>
      </w:r>
      <w:r w:rsidRPr="5236C037" w:rsidR="65E3BD3F">
        <w:rPr>
          <w:rFonts w:ascii="Arial" w:hAnsi="Arial" w:eastAsia="Arial" w:cs="Arial"/>
          <w:sz w:val="22"/>
          <w:szCs w:val="22"/>
        </w:rPr>
        <w:t xml:space="preserve">motioned to </w:t>
      </w:r>
      <w:r w:rsidRPr="5236C037" w:rsidR="789069E1">
        <w:rPr>
          <w:rFonts w:ascii="Arial" w:hAnsi="Arial" w:eastAsia="Arial" w:cs="Arial"/>
          <w:sz w:val="22"/>
          <w:szCs w:val="22"/>
        </w:rPr>
        <w:t>adjourn,</w:t>
      </w:r>
      <w:r w:rsidRPr="5236C037" w:rsidR="65E3BD3F">
        <w:rPr>
          <w:rFonts w:ascii="Arial" w:hAnsi="Arial" w:eastAsia="Arial" w:cs="Arial"/>
          <w:sz w:val="22"/>
          <w:szCs w:val="22"/>
        </w:rPr>
        <w:t xml:space="preserve"> and </w:t>
      </w:r>
      <w:r w:rsidRPr="5236C037" w:rsidR="7D69CF4B">
        <w:rPr>
          <w:rFonts w:ascii="Arial" w:hAnsi="Arial" w:eastAsia="Arial" w:cs="Arial"/>
          <w:sz w:val="22"/>
          <w:szCs w:val="22"/>
        </w:rPr>
        <w:t xml:space="preserve">Z </w:t>
      </w:r>
      <w:r w:rsidRPr="5236C037" w:rsidR="65E3BD3F">
        <w:rPr>
          <w:rFonts w:ascii="Arial" w:hAnsi="Arial" w:eastAsia="Arial" w:cs="Arial"/>
          <w:sz w:val="22"/>
          <w:szCs w:val="22"/>
        </w:rPr>
        <w:t xml:space="preserve">seconded the motion. The motion passed unanimously. The meeting adjourned at </w:t>
      </w:r>
      <w:r w:rsidRPr="5236C037" w:rsidR="1D56321F">
        <w:rPr>
          <w:rFonts w:ascii="Arial" w:hAnsi="Arial" w:eastAsia="Arial" w:cs="Arial"/>
          <w:sz w:val="22"/>
          <w:szCs w:val="22"/>
        </w:rPr>
        <w:t>7:36 pm</w:t>
      </w:r>
      <w:r w:rsidRPr="5236C037" w:rsidR="65E3BD3F">
        <w:rPr>
          <w:rFonts w:ascii="Arial" w:hAnsi="Arial" w:eastAsia="Arial" w:cs="Arial"/>
          <w:sz w:val="22"/>
          <w:szCs w:val="22"/>
        </w:rPr>
        <w:t>.</w:t>
      </w:r>
    </w:p>
    <w:p xmlns:wp14="http://schemas.microsoft.com/office/word/2010/wordml" w:rsidP="5236C037" w14:paraId="60061E4C" wp14:textId="7777777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</w:pPr>
    </w:p>
    <w:p xmlns:wp14="http://schemas.microsoft.com/office/word/2010/wordml" w:rsidP="6E679A92" w14:paraId="7B08362B" wp14:textId="6A87C32A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before="0" w:after="200" w:line="276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</w:pP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Secretary:  The </w:t>
      </w:r>
      <w:r w:rsidRPr="6E679A92" w:rsidR="7D7F5C5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June </w:t>
      </w: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agenda is due by </w:t>
      </w:r>
      <w:r w:rsidRPr="6E679A92" w:rsidR="286AA72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June </w:t>
      </w:r>
      <w:r w:rsidRPr="6E679A92" w:rsidR="1740F798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3,</w:t>
      </w: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 </w:t>
      </w:r>
      <w:r w:rsidRPr="6E679A92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</w:rPr>
        <w:t xml:space="preserve">2024. </w:t>
      </w:r>
    </w:p>
    <w:p xmlns:wp14="http://schemas.microsoft.com/office/word/2010/wordml" w:rsidP="689F28D7" w14:paraId="3DEEC669" wp14:textId="1B28B327"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</w:pP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Submitted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on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</w:t>
      </w:r>
      <w:r w:rsidRPr="689F28D7" w:rsidR="78B0228E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May 13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, 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2024</w:t>
      </w:r>
      <w:r w:rsidRPr="689F28D7" w:rsidR="6E679A92">
        <w:rPr>
          <w:rFonts w:ascii="Arial" w:hAnsi="Arial" w:eastAsia="Arial" w:cs="Arial"/>
          <w:color w:val="auto"/>
          <w:spacing w:val="0"/>
          <w:position w:val="0"/>
          <w:sz w:val="22"/>
          <w:szCs w:val="22"/>
          <w:shd w:val="clear" w:fill="auto"/>
          <w:lang w:val="en-US"/>
        </w:rPr>
        <w:t xml:space="preserve"> by Jennifer Broberg, Plan Commission Secretary</w:t>
      </w:r>
    </w:p>
    <w:sectPr>
      <w:pgMar w:top="720" w:right="720" w:bottom="720" w:left="720"/>
      <w:pgSz w:w="12240" w:h="15840" w:orient="portrait"/>
      <w:cols w:num="1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14="http://schemas.microsoft.com/office/word/2010/wordml" xmlns:w15="http://schemas.microsoft.com/office/word/2012/wordml" xmlns:mc="http://schemas.openxmlformats.org/markup-compatibility/2006" xmlns:w="http://schemas.openxmlformats.org/wordprocessingml/2006/main" mc:Ignorable="w14 w15">
  <w:trackRevisions w:val="false"/>
  <w:defaultTabStop w:val="720"/>
  <w:rsids>
    <w:rsidRoot w:val="005B8100"/>
    <w:rsid w:val="00320467"/>
    <w:rsid w:val="0057BF7A"/>
    <w:rsid w:val="005B8100"/>
    <w:rsid w:val="00B65C91"/>
    <w:rsid w:val="00B98768"/>
    <w:rsid w:val="00FAD0D6"/>
    <w:rsid w:val="02126A65"/>
    <w:rsid w:val="02E4AD30"/>
    <w:rsid w:val="0317FE65"/>
    <w:rsid w:val="0344E53A"/>
    <w:rsid w:val="036CEC56"/>
    <w:rsid w:val="03CF867E"/>
    <w:rsid w:val="04E95060"/>
    <w:rsid w:val="0500C3F3"/>
    <w:rsid w:val="056B56DF"/>
    <w:rsid w:val="05B5F93F"/>
    <w:rsid w:val="065052DA"/>
    <w:rsid w:val="0753C98C"/>
    <w:rsid w:val="07B6B156"/>
    <w:rsid w:val="07F42238"/>
    <w:rsid w:val="0815DDDB"/>
    <w:rsid w:val="083A2F7B"/>
    <w:rsid w:val="086DF1CD"/>
    <w:rsid w:val="08F54340"/>
    <w:rsid w:val="091155BB"/>
    <w:rsid w:val="0964EB47"/>
    <w:rsid w:val="09825EFD"/>
    <w:rsid w:val="099D84A1"/>
    <w:rsid w:val="0A23E639"/>
    <w:rsid w:val="0ABD1626"/>
    <w:rsid w:val="0B15FFAB"/>
    <w:rsid w:val="0B2050DD"/>
    <w:rsid w:val="0B2CF1CE"/>
    <w:rsid w:val="0B840090"/>
    <w:rsid w:val="0BCDF0D0"/>
    <w:rsid w:val="0C3ED43D"/>
    <w:rsid w:val="0C4E54EC"/>
    <w:rsid w:val="0C732284"/>
    <w:rsid w:val="0CF10C06"/>
    <w:rsid w:val="0D1C99D3"/>
    <w:rsid w:val="0DF4B6E8"/>
    <w:rsid w:val="0E05DB5F"/>
    <w:rsid w:val="0E65CBE0"/>
    <w:rsid w:val="0E9400D4"/>
    <w:rsid w:val="0EE994D0"/>
    <w:rsid w:val="0F5F0216"/>
    <w:rsid w:val="0F7F5691"/>
    <w:rsid w:val="0FE037BB"/>
    <w:rsid w:val="0FE0AE97"/>
    <w:rsid w:val="0FFA8375"/>
    <w:rsid w:val="10794796"/>
    <w:rsid w:val="10CFAB32"/>
    <w:rsid w:val="112470C2"/>
    <w:rsid w:val="1186E741"/>
    <w:rsid w:val="11A8A2E4"/>
    <w:rsid w:val="1224FBD8"/>
    <w:rsid w:val="12644C45"/>
    <w:rsid w:val="1302A1BE"/>
    <w:rsid w:val="1302A1BE"/>
    <w:rsid w:val="132814E0"/>
    <w:rsid w:val="139C7B5A"/>
    <w:rsid w:val="139F98AB"/>
    <w:rsid w:val="14858704"/>
    <w:rsid w:val="1488CBFA"/>
    <w:rsid w:val="154E37D3"/>
    <w:rsid w:val="15C2CB57"/>
    <w:rsid w:val="15D173FB"/>
    <w:rsid w:val="1626E315"/>
    <w:rsid w:val="163A5F42"/>
    <w:rsid w:val="16603987"/>
    <w:rsid w:val="16DFB5A0"/>
    <w:rsid w:val="17009C52"/>
    <w:rsid w:val="173EC863"/>
    <w:rsid w:val="1740F798"/>
    <w:rsid w:val="174D85A2"/>
    <w:rsid w:val="17A8A6F6"/>
    <w:rsid w:val="17EC6CFD"/>
    <w:rsid w:val="185BA009"/>
    <w:rsid w:val="186DE5F0"/>
    <w:rsid w:val="188DA9CC"/>
    <w:rsid w:val="18A8DCB3"/>
    <w:rsid w:val="1950177E"/>
    <w:rsid w:val="1958F827"/>
    <w:rsid w:val="19C74EF7"/>
    <w:rsid w:val="1A2067A7"/>
    <w:rsid w:val="1AA0772A"/>
    <w:rsid w:val="1AFCE624"/>
    <w:rsid w:val="1AFEF0D1"/>
    <w:rsid w:val="1B981099"/>
    <w:rsid w:val="1C8043B2"/>
    <w:rsid w:val="1D56321F"/>
    <w:rsid w:val="1D5F35DC"/>
    <w:rsid w:val="1DDC82D8"/>
    <w:rsid w:val="1E127ECF"/>
    <w:rsid w:val="1E73AB18"/>
    <w:rsid w:val="1F46CE41"/>
    <w:rsid w:val="1F50DDCD"/>
    <w:rsid w:val="1F51EC21"/>
    <w:rsid w:val="207AE72D"/>
    <w:rsid w:val="20C003B4"/>
    <w:rsid w:val="20EBB33A"/>
    <w:rsid w:val="2124BD1E"/>
    <w:rsid w:val="2222D75F"/>
    <w:rsid w:val="2222D75F"/>
    <w:rsid w:val="229C3AB3"/>
    <w:rsid w:val="2307C7F3"/>
    <w:rsid w:val="237782C1"/>
    <w:rsid w:val="24255D44"/>
    <w:rsid w:val="2451282A"/>
    <w:rsid w:val="24C97469"/>
    <w:rsid w:val="24DBA8C7"/>
    <w:rsid w:val="24E7F0AE"/>
    <w:rsid w:val="24F6FC00"/>
    <w:rsid w:val="251F1082"/>
    <w:rsid w:val="2610EB7A"/>
    <w:rsid w:val="26411A97"/>
    <w:rsid w:val="268FAC54"/>
    <w:rsid w:val="275A8359"/>
    <w:rsid w:val="27902E4D"/>
    <w:rsid w:val="27EEBCD9"/>
    <w:rsid w:val="2837989C"/>
    <w:rsid w:val="286AA722"/>
    <w:rsid w:val="287D5CCF"/>
    <w:rsid w:val="28830942"/>
    <w:rsid w:val="28DE97B6"/>
    <w:rsid w:val="294A82D1"/>
    <w:rsid w:val="2982CBC7"/>
    <w:rsid w:val="29DABE81"/>
    <w:rsid w:val="2A77D861"/>
    <w:rsid w:val="2B002715"/>
    <w:rsid w:val="2B002715"/>
    <w:rsid w:val="2B2B1AFB"/>
    <w:rsid w:val="2BB37CC6"/>
    <w:rsid w:val="2C5EC6CF"/>
    <w:rsid w:val="2C6A91AC"/>
    <w:rsid w:val="2C7D2CFB"/>
    <w:rsid w:val="2C9293C4"/>
    <w:rsid w:val="2CA840D3"/>
    <w:rsid w:val="2CAA42D9"/>
    <w:rsid w:val="2CB247AD"/>
    <w:rsid w:val="2DA56E72"/>
    <w:rsid w:val="2DF64568"/>
    <w:rsid w:val="2EE55386"/>
    <w:rsid w:val="2FEF5C05"/>
    <w:rsid w:val="305BA40F"/>
    <w:rsid w:val="30D19D17"/>
    <w:rsid w:val="31B04286"/>
    <w:rsid w:val="31E1A384"/>
    <w:rsid w:val="321BF28A"/>
    <w:rsid w:val="32FEC47B"/>
    <w:rsid w:val="33334A08"/>
    <w:rsid w:val="33489D12"/>
    <w:rsid w:val="342A0459"/>
    <w:rsid w:val="344D2612"/>
    <w:rsid w:val="346C0A2B"/>
    <w:rsid w:val="34AEF708"/>
    <w:rsid w:val="34F479F8"/>
    <w:rsid w:val="35448830"/>
    <w:rsid w:val="35480B10"/>
    <w:rsid w:val="355EF1FC"/>
    <w:rsid w:val="35899901"/>
    <w:rsid w:val="36383417"/>
    <w:rsid w:val="36B1EC05"/>
    <w:rsid w:val="36E76573"/>
    <w:rsid w:val="37995F03"/>
    <w:rsid w:val="37ACBB9A"/>
    <w:rsid w:val="37D3225F"/>
    <w:rsid w:val="389692BE"/>
    <w:rsid w:val="38E05755"/>
    <w:rsid w:val="395A08A1"/>
    <w:rsid w:val="3A078519"/>
    <w:rsid w:val="3A49F6EA"/>
    <w:rsid w:val="3A6DC3B9"/>
    <w:rsid w:val="3ADA7066"/>
    <w:rsid w:val="3B4BE28F"/>
    <w:rsid w:val="3B5B6B9B"/>
    <w:rsid w:val="3B844ED4"/>
    <w:rsid w:val="3B844ED4"/>
    <w:rsid w:val="3BA3557A"/>
    <w:rsid w:val="3BE5C74B"/>
    <w:rsid w:val="3C686EE9"/>
    <w:rsid w:val="3D1435AC"/>
    <w:rsid w:val="3D54CB7A"/>
    <w:rsid w:val="3E8B3E06"/>
    <w:rsid w:val="3F9ABF6C"/>
    <w:rsid w:val="40018C8B"/>
    <w:rsid w:val="402D02B4"/>
    <w:rsid w:val="402D02B4"/>
    <w:rsid w:val="4058CE4B"/>
    <w:rsid w:val="40A196A9"/>
    <w:rsid w:val="40D3FEFA"/>
    <w:rsid w:val="4116CE7C"/>
    <w:rsid w:val="416005B2"/>
    <w:rsid w:val="41C8D315"/>
    <w:rsid w:val="41F6F730"/>
    <w:rsid w:val="420D0F29"/>
    <w:rsid w:val="42284D05"/>
    <w:rsid w:val="4278656C"/>
    <w:rsid w:val="428702F7"/>
    <w:rsid w:val="42CBE4AC"/>
    <w:rsid w:val="43A7F0A3"/>
    <w:rsid w:val="43EEB818"/>
    <w:rsid w:val="440EAA1D"/>
    <w:rsid w:val="440EAA1D"/>
    <w:rsid w:val="444881C0"/>
    <w:rsid w:val="444881C0"/>
    <w:rsid w:val="44ED5552"/>
    <w:rsid w:val="4519A986"/>
    <w:rsid w:val="452FE392"/>
    <w:rsid w:val="45360953"/>
    <w:rsid w:val="4542889E"/>
    <w:rsid w:val="4585FFB9"/>
    <w:rsid w:val="45915221"/>
    <w:rsid w:val="45A60C9D"/>
    <w:rsid w:val="45B0062E"/>
    <w:rsid w:val="464F0F3E"/>
    <w:rsid w:val="46B392AE"/>
    <w:rsid w:val="474A7DAF"/>
    <w:rsid w:val="47691D0C"/>
    <w:rsid w:val="47BA6A86"/>
    <w:rsid w:val="47D96498"/>
    <w:rsid w:val="47DE42BB"/>
    <w:rsid w:val="47E4C322"/>
    <w:rsid w:val="47EC6575"/>
    <w:rsid w:val="4815BBA3"/>
    <w:rsid w:val="482521C9"/>
    <w:rsid w:val="4833D1B2"/>
    <w:rsid w:val="488F48BD"/>
    <w:rsid w:val="489237D6"/>
    <w:rsid w:val="48A7644B"/>
    <w:rsid w:val="48DCD0A0"/>
    <w:rsid w:val="491CD91A"/>
    <w:rsid w:val="49410CE4"/>
    <w:rsid w:val="495C133F"/>
    <w:rsid w:val="496B1797"/>
    <w:rsid w:val="49772480"/>
    <w:rsid w:val="499399BA"/>
    <w:rsid w:val="49E36C99"/>
    <w:rsid w:val="4B1A37B3"/>
    <w:rsid w:val="4B1A37B3"/>
    <w:rsid w:val="4B2E9D88"/>
    <w:rsid w:val="4BF8F596"/>
    <w:rsid w:val="4BF8F596"/>
    <w:rsid w:val="4C1E9394"/>
    <w:rsid w:val="4C398C68"/>
    <w:rsid w:val="4C761B88"/>
    <w:rsid w:val="4D5D372B"/>
    <w:rsid w:val="4D667C61"/>
    <w:rsid w:val="4DBA63F5"/>
    <w:rsid w:val="4DDC7EC3"/>
    <w:rsid w:val="4E326B28"/>
    <w:rsid w:val="4E7DE07A"/>
    <w:rsid w:val="4F535CEB"/>
    <w:rsid w:val="4F88F3AC"/>
    <w:rsid w:val="5002DB2C"/>
    <w:rsid w:val="502BCC72"/>
    <w:rsid w:val="50533500"/>
    <w:rsid w:val="50957FBB"/>
    <w:rsid w:val="50CE1C0E"/>
    <w:rsid w:val="51397305"/>
    <w:rsid w:val="52292C4B"/>
    <w:rsid w:val="5236C037"/>
    <w:rsid w:val="52ACB78F"/>
    <w:rsid w:val="52E2020F"/>
    <w:rsid w:val="532E3364"/>
    <w:rsid w:val="533B34F1"/>
    <w:rsid w:val="53BFD483"/>
    <w:rsid w:val="53C601F3"/>
    <w:rsid w:val="54322756"/>
    <w:rsid w:val="54985A53"/>
    <w:rsid w:val="54D48B99"/>
    <w:rsid w:val="5561D254"/>
    <w:rsid w:val="5561D254"/>
    <w:rsid w:val="55AD7D68"/>
    <w:rsid w:val="5637D504"/>
    <w:rsid w:val="56B4BE24"/>
    <w:rsid w:val="5730776D"/>
    <w:rsid w:val="574649DE"/>
    <w:rsid w:val="57C0BBB5"/>
    <w:rsid w:val="57FA569B"/>
    <w:rsid w:val="58067FE8"/>
    <w:rsid w:val="580F9AD7"/>
    <w:rsid w:val="58237239"/>
    <w:rsid w:val="583C7A0B"/>
    <w:rsid w:val="587EA219"/>
    <w:rsid w:val="592AE8D8"/>
    <w:rsid w:val="59B14B08"/>
    <w:rsid w:val="59F68A66"/>
    <w:rsid w:val="5B0BCC2E"/>
    <w:rsid w:val="5B4D1B69"/>
    <w:rsid w:val="5B8FE386"/>
    <w:rsid w:val="5C14DBC0"/>
    <w:rsid w:val="5D08B477"/>
    <w:rsid w:val="5D9376B9"/>
    <w:rsid w:val="5D9376B9"/>
    <w:rsid w:val="5D93C7DB"/>
    <w:rsid w:val="5DE5C12A"/>
    <w:rsid w:val="5E8C4E80"/>
    <w:rsid w:val="5E8C4E80"/>
    <w:rsid w:val="5F095B20"/>
    <w:rsid w:val="5F5645B7"/>
    <w:rsid w:val="5FF237BA"/>
    <w:rsid w:val="5FF237BA"/>
    <w:rsid w:val="600861B9"/>
    <w:rsid w:val="6039D3D1"/>
    <w:rsid w:val="605100FD"/>
    <w:rsid w:val="60A52B81"/>
    <w:rsid w:val="60CB177B"/>
    <w:rsid w:val="60F0247C"/>
    <w:rsid w:val="611B8E67"/>
    <w:rsid w:val="62595A7D"/>
    <w:rsid w:val="627A3797"/>
    <w:rsid w:val="62F929E0"/>
    <w:rsid w:val="6382994D"/>
    <w:rsid w:val="638F2C3F"/>
    <w:rsid w:val="63A9B614"/>
    <w:rsid w:val="63D50E7B"/>
    <w:rsid w:val="6402B83D"/>
    <w:rsid w:val="6402B83D"/>
    <w:rsid w:val="642FB952"/>
    <w:rsid w:val="647CAB47"/>
    <w:rsid w:val="64861660"/>
    <w:rsid w:val="648CAC60"/>
    <w:rsid w:val="64905F33"/>
    <w:rsid w:val="64E2ACAD"/>
    <w:rsid w:val="64F853CD"/>
    <w:rsid w:val="64FFA8E0"/>
    <w:rsid w:val="6532C11E"/>
    <w:rsid w:val="65E3BD3F"/>
    <w:rsid w:val="660755F2"/>
    <w:rsid w:val="6690C90D"/>
    <w:rsid w:val="67083210"/>
    <w:rsid w:val="67516C80"/>
    <w:rsid w:val="68127614"/>
    <w:rsid w:val="6824743B"/>
    <w:rsid w:val="6848437E"/>
    <w:rsid w:val="6855E9B3"/>
    <w:rsid w:val="686F8CC1"/>
    <w:rsid w:val="6871533F"/>
    <w:rsid w:val="687498DF"/>
    <w:rsid w:val="6881B4E6"/>
    <w:rsid w:val="689F28D7"/>
    <w:rsid w:val="68DA94CC"/>
    <w:rsid w:val="68E7D0AC"/>
    <w:rsid w:val="690D26EA"/>
    <w:rsid w:val="69307F8E"/>
    <w:rsid w:val="6947A41D"/>
    <w:rsid w:val="69598783"/>
    <w:rsid w:val="6A648946"/>
    <w:rsid w:val="6A965F58"/>
    <w:rsid w:val="6ADCFD3C"/>
    <w:rsid w:val="6AF557E4"/>
    <w:rsid w:val="6AFD861D"/>
    <w:rsid w:val="6B950A2E"/>
    <w:rsid w:val="6BDC2AEF"/>
    <w:rsid w:val="6C0EED7F"/>
    <w:rsid w:val="6C616CB5"/>
    <w:rsid w:val="6C764031"/>
    <w:rsid w:val="6CD46F7B"/>
    <w:rsid w:val="6D0A6708"/>
    <w:rsid w:val="6E0272F6"/>
    <w:rsid w:val="6E2CF8A6"/>
    <w:rsid w:val="6E617C95"/>
    <w:rsid w:val="6E679A92"/>
    <w:rsid w:val="6F2C108B"/>
    <w:rsid w:val="6F468E41"/>
    <w:rsid w:val="6FB84581"/>
    <w:rsid w:val="703EF611"/>
    <w:rsid w:val="705098D4"/>
    <w:rsid w:val="7083795E"/>
    <w:rsid w:val="719C6FB3"/>
    <w:rsid w:val="71B6BEDD"/>
    <w:rsid w:val="71BE8F31"/>
    <w:rsid w:val="71FA0B39"/>
    <w:rsid w:val="722C19DB"/>
    <w:rsid w:val="723A91F0"/>
    <w:rsid w:val="72541DC6"/>
    <w:rsid w:val="72978EC4"/>
    <w:rsid w:val="731031CC"/>
    <w:rsid w:val="735D1641"/>
    <w:rsid w:val="73CDD596"/>
    <w:rsid w:val="74026239"/>
    <w:rsid w:val="7445D68E"/>
    <w:rsid w:val="746CF47A"/>
    <w:rsid w:val="747A9327"/>
    <w:rsid w:val="749C3A2A"/>
    <w:rsid w:val="74A451E9"/>
    <w:rsid w:val="74E2ED82"/>
    <w:rsid w:val="751C2BE9"/>
    <w:rsid w:val="7552139F"/>
    <w:rsid w:val="759D794E"/>
    <w:rsid w:val="75BF96F8"/>
    <w:rsid w:val="75F493E8"/>
    <w:rsid w:val="7639BB1C"/>
    <w:rsid w:val="7647D28E"/>
    <w:rsid w:val="765E4521"/>
    <w:rsid w:val="76B6459B"/>
    <w:rsid w:val="76B6459B"/>
    <w:rsid w:val="76B72F38"/>
    <w:rsid w:val="771B8351"/>
    <w:rsid w:val="77331ECC"/>
    <w:rsid w:val="774853F6"/>
    <w:rsid w:val="78308764"/>
    <w:rsid w:val="789069E1"/>
    <w:rsid w:val="78B0228E"/>
    <w:rsid w:val="78C6D868"/>
    <w:rsid w:val="78D42041"/>
    <w:rsid w:val="794E10C3"/>
    <w:rsid w:val="797B27A3"/>
    <w:rsid w:val="797B27A3"/>
    <w:rsid w:val="79EDE65D"/>
    <w:rsid w:val="79F4263F"/>
    <w:rsid w:val="7A888F7D"/>
    <w:rsid w:val="7AA35ACC"/>
    <w:rsid w:val="7B401181"/>
    <w:rsid w:val="7C3F2B2D"/>
    <w:rsid w:val="7D0FC40F"/>
    <w:rsid w:val="7D2EF570"/>
    <w:rsid w:val="7D69CF4B"/>
    <w:rsid w:val="7D709FC4"/>
    <w:rsid w:val="7D7F5C58"/>
    <w:rsid w:val="7D99B530"/>
    <w:rsid w:val="7DB5FDA5"/>
    <w:rsid w:val="7DD397D7"/>
    <w:rsid w:val="7E145F1F"/>
    <w:rsid w:val="7E9A58E3"/>
    <w:rsid w:val="7F1DB706"/>
    <w:rsid w:val="7F8A3D8F"/>
    <w:rsid w:val="7FFA4ECB"/>
  </w:rsids>
  <w14:docId w14:val="51AF7BDC"/>
  <w15:docId w15:val="{89376FF3-6BD2-425F-AD02-3334E69A76F8}"/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style xmlns:w14="http://schemas.microsoft.com/office/word/2010/wordml" xmlns:mc="http://schemas.openxmlformats.org/markup-compatibility/2006" xmlns:w="http://schemas.openxmlformats.org/wordprocessingml/2006/main" w:type="paragraph" w:styleId="Normal" w:default="1" mc:Ignorable="w14">
    <w:name xmlns:w="http://schemas.openxmlformats.org/wordprocessingml/2006/main" w:val="Normal"/>
    <w:uiPriority xmlns:w="http://schemas.openxmlformats.org/wordprocessingml/2006/main" w:val="0"/>
    <w:qFormat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settings.xml" Id="Rabedbd5754664f12" /></Relationships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